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3AB31" w14:textId="3AD44314" w:rsidR="00115915" w:rsidRDefault="00115915" w:rsidP="00115915">
      <w:r>
        <w:t>FASD Awareness Day Proclamation Request</w:t>
      </w:r>
    </w:p>
    <w:p w14:paraId="2ADDE7DD" w14:textId="77777777" w:rsidR="00115915" w:rsidRDefault="00115915" w:rsidP="00115915"/>
    <w:p w14:paraId="1EC1CB94" w14:textId="60CD42CC" w:rsidR="00115915" w:rsidRDefault="00115915" w:rsidP="00115915">
      <w:r>
        <w:t>Human service organizations, health care professionals, educators, and the public are called to action to work</w:t>
      </w:r>
      <w:r>
        <w:t xml:space="preserve"> </w:t>
      </w:r>
      <w:r>
        <w:t>together to better understand and support individuals with fetal alcohol spectrum disorders (FASD). This can</w:t>
      </w:r>
      <w:r>
        <w:t xml:space="preserve"> </w:t>
      </w:r>
      <w:r>
        <w:t>be done by improving public health efforts to increase awareness on how FASDs may present in individuals</w:t>
      </w:r>
      <w:r>
        <w:t xml:space="preserve"> </w:t>
      </w:r>
      <w:r>
        <w:t>across the lifespan and the ongoing need for services and support for individuals living with FASD while also</w:t>
      </w:r>
      <w:r>
        <w:t xml:space="preserve"> </w:t>
      </w:r>
      <w:r>
        <w:t>spreading the message that there is no safe alcohol during pregnancy.</w:t>
      </w:r>
    </w:p>
    <w:p w14:paraId="0BABB873" w14:textId="77777777" w:rsidR="00115915" w:rsidRPr="00115915" w:rsidRDefault="00115915" w:rsidP="00115915">
      <w:pPr>
        <w:rPr>
          <w:b/>
          <w:bCs/>
        </w:rPr>
      </w:pPr>
      <w:r w:rsidRPr="00115915">
        <w:rPr>
          <w:b/>
          <w:bCs/>
        </w:rPr>
        <w:t xml:space="preserve">WHEREAS,          </w:t>
      </w:r>
    </w:p>
    <w:p w14:paraId="1F6F3689" w14:textId="4610D73A" w:rsidR="00115915" w:rsidRDefault="00115915" w:rsidP="00115915">
      <w:r>
        <w:t>FASD affects 1 in 20 school-aged children in the US and are complex lifelong disorders that</w:t>
      </w:r>
      <w:r w:rsidR="00EA3A3C">
        <w:t xml:space="preserve"> </w:t>
      </w:r>
      <w:r>
        <w:t>affect each person differently, resulting in unique strengths and challenges; and</w:t>
      </w:r>
    </w:p>
    <w:p w14:paraId="088BFABE" w14:textId="77777777" w:rsidR="00115915" w:rsidRPr="00115915" w:rsidRDefault="00115915" w:rsidP="00115915">
      <w:pPr>
        <w:rPr>
          <w:b/>
          <w:bCs/>
        </w:rPr>
      </w:pPr>
      <w:r w:rsidRPr="00115915">
        <w:rPr>
          <w:b/>
          <w:bCs/>
        </w:rPr>
        <w:t xml:space="preserve">WHEREAS,          </w:t>
      </w:r>
    </w:p>
    <w:p w14:paraId="28F98778" w14:textId="564A0D0E" w:rsidR="00115915" w:rsidRDefault="00115915" w:rsidP="00115915">
      <w:r>
        <w:t>FASD is an umbrella term describing the range of disabilities that can occur in an individual</w:t>
      </w:r>
      <w:r w:rsidR="00EA3A3C">
        <w:t xml:space="preserve"> </w:t>
      </w:r>
      <w:r>
        <w:t>who was exposed to alcohol before birth; and</w:t>
      </w:r>
    </w:p>
    <w:p w14:paraId="07CEBC79" w14:textId="77777777" w:rsidR="00115915" w:rsidRPr="00115915" w:rsidRDefault="00115915" w:rsidP="00115915">
      <w:pPr>
        <w:rPr>
          <w:b/>
          <w:bCs/>
        </w:rPr>
      </w:pPr>
      <w:r w:rsidRPr="00115915">
        <w:rPr>
          <w:b/>
          <w:bCs/>
        </w:rPr>
        <w:t xml:space="preserve">WHEREAS,          </w:t>
      </w:r>
    </w:p>
    <w:p w14:paraId="7C526133" w14:textId="2B2F8479" w:rsidR="00115915" w:rsidRDefault="00115915" w:rsidP="00115915">
      <w:r>
        <w:t>FASD can cause challenges with learning and memory, social interaction, cognition, and</w:t>
      </w:r>
      <w:r w:rsidR="00EA3A3C">
        <w:t xml:space="preserve"> </w:t>
      </w:r>
      <w:r>
        <w:t xml:space="preserve">adaptive function, and can affect anyone, regardless of age, race, ethnicity, gender, </w:t>
      </w:r>
      <w:r w:rsidR="00EA3A3C">
        <w:t>or socioeconomic</w:t>
      </w:r>
      <w:r>
        <w:t xml:space="preserve"> background; and</w:t>
      </w:r>
    </w:p>
    <w:p w14:paraId="7F67CCAC" w14:textId="77777777" w:rsidR="00115915" w:rsidRPr="00115915" w:rsidRDefault="00115915" w:rsidP="00115915">
      <w:pPr>
        <w:rPr>
          <w:b/>
          <w:bCs/>
        </w:rPr>
      </w:pPr>
      <w:r w:rsidRPr="00115915">
        <w:rPr>
          <w:b/>
          <w:bCs/>
        </w:rPr>
        <w:t xml:space="preserve">WHEREAS,          </w:t>
      </w:r>
    </w:p>
    <w:p w14:paraId="4C23D918" w14:textId="77777777" w:rsidR="00115915" w:rsidRDefault="00115915" w:rsidP="00115915">
      <w:r>
        <w:t>FASD is often accompanied by medical conditions that impact quality of life; and</w:t>
      </w:r>
    </w:p>
    <w:p w14:paraId="59EA51B7" w14:textId="0D4DC335" w:rsidR="00115915" w:rsidRPr="00115915" w:rsidRDefault="00115915" w:rsidP="00115915">
      <w:pPr>
        <w:rPr>
          <w:b/>
          <w:bCs/>
        </w:rPr>
      </w:pPr>
      <w:r w:rsidRPr="00115915">
        <w:rPr>
          <w:b/>
          <w:bCs/>
        </w:rPr>
        <w:t xml:space="preserve">WHEREAS,          </w:t>
      </w:r>
    </w:p>
    <w:p w14:paraId="0A7B66EE" w14:textId="7AEA2E54" w:rsidR="00115915" w:rsidRDefault="00115915" w:rsidP="00115915">
      <w:r>
        <w:t>A comprehensive, collaborative approach will strengthen advocacy efforts and will help to</w:t>
      </w:r>
      <w:r>
        <w:t xml:space="preserve"> </w:t>
      </w:r>
      <w:r>
        <w:t>advance research, professional training, and access to services and resources across the lifespan; and</w:t>
      </w:r>
    </w:p>
    <w:p w14:paraId="3B2878FA" w14:textId="77777777" w:rsidR="00115915" w:rsidRPr="00115915" w:rsidRDefault="00115915" w:rsidP="00115915">
      <w:pPr>
        <w:rPr>
          <w:b/>
          <w:bCs/>
        </w:rPr>
      </w:pPr>
      <w:r w:rsidRPr="00115915">
        <w:rPr>
          <w:b/>
          <w:bCs/>
        </w:rPr>
        <w:t xml:space="preserve">WHEREAS,          </w:t>
      </w:r>
    </w:p>
    <w:p w14:paraId="4C2D7549" w14:textId="4456E2D2" w:rsidR="00115915" w:rsidRDefault="00115915" w:rsidP="00115915">
      <w:r>
        <w:t>Although FASD can be prevented by supporting pregnancies free of alcohol, prevention</w:t>
      </w:r>
      <w:r>
        <w:t xml:space="preserve"> </w:t>
      </w:r>
      <w:r>
        <w:t>efforts should be balanced with support and intervention for people living</w:t>
      </w:r>
      <w:r>
        <w:t xml:space="preserve"> with</w:t>
      </w:r>
      <w:r>
        <w:t xml:space="preserve"> FASD; and</w:t>
      </w:r>
    </w:p>
    <w:p w14:paraId="6D15AA1C" w14:textId="77777777" w:rsidR="00115915" w:rsidRDefault="00115915" w:rsidP="00115915"/>
    <w:p w14:paraId="03AE421C" w14:textId="77777777" w:rsidR="00EA3A3C" w:rsidRDefault="00EA3A3C" w:rsidP="00115915"/>
    <w:p w14:paraId="3AAD56A9" w14:textId="77777777" w:rsidR="00EA3A3C" w:rsidRDefault="00EA3A3C" w:rsidP="00115915"/>
    <w:p w14:paraId="06F95A93" w14:textId="77777777" w:rsidR="00115915" w:rsidRPr="00115915" w:rsidRDefault="00115915" w:rsidP="00115915">
      <w:pPr>
        <w:rPr>
          <w:b/>
          <w:bCs/>
        </w:rPr>
      </w:pPr>
      <w:r w:rsidRPr="00115915">
        <w:rPr>
          <w:b/>
          <w:bCs/>
        </w:rPr>
        <w:lastRenderedPageBreak/>
        <w:t xml:space="preserve">WHEREAS,          </w:t>
      </w:r>
    </w:p>
    <w:p w14:paraId="53AD9BE9" w14:textId="43CC69DC" w:rsidR="00115915" w:rsidRDefault="00115915" w:rsidP="00115915">
      <w:r>
        <w:t>Early diagnosis and intervention tailored to individual needs can have lifelong benefits,</w:t>
      </w:r>
      <w:r>
        <w:t xml:space="preserve"> </w:t>
      </w:r>
      <w:r>
        <w:t>easing the transition to adulthood and improving quality of life; and</w:t>
      </w:r>
    </w:p>
    <w:p w14:paraId="46432D8F" w14:textId="77777777" w:rsidR="00115915" w:rsidRPr="00115915" w:rsidRDefault="00115915" w:rsidP="00115915">
      <w:pPr>
        <w:rPr>
          <w:b/>
          <w:bCs/>
        </w:rPr>
      </w:pPr>
      <w:r w:rsidRPr="00115915">
        <w:rPr>
          <w:b/>
          <w:bCs/>
        </w:rPr>
        <w:t xml:space="preserve">WHEREAS,          </w:t>
      </w:r>
    </w:p>
    <w:p w14:paraId="631D572F" w14:textId="2C772C8F" w:rsidR="00115915" w:rsidRDefault="00115915" w:rsidP="00115915">
      <w:r>
        <w:t>Each person and family should have access to reliable information, supports, and</w:t>
      </w:r>
      <w:r>
        <w:t xml:space="preserve"> </w:t>
      </w:r>
      <w:r>
        <w:t>opportunities to thrive; and</w:t>
      </w:r>
    </w:p>
    <w:p w14:paraId="77A68395" w14:textId="77777777" w:rsidR="00115915" w:rsidRPr="00115915" w:rsidRDefault="00115915" w:rsidP="00115915">
      <w:pPr>
        <w:rPr>
          <w:b/>
          <w:bCs/>
        </w:rPr>
      </w:pPr>
      <w:r w:rsidRPr="00115915">
        <w:rPr>
          <w:b/>
          <w:bCs/>
        </w:rPr>
        <w:t xml:space="preserve">WHEREAS,          </w:t>
      </w:r>
    </w:p>
    <w:p w14:paraId="47D8C4FA" w14:textId="6783A600" w:rsidR="00115915" w:rsidRDefault="00115915" w:rsidP="00115915">
      <w:r>
        <w:t>The United States Congress has reaffirmed its dedication to addressing FASD at all levels</w:t>
      </w:r>
      <w:r>
        <w:t xml:space="preserve"> </w:t>
      </w:r>
      <w:r>
        <w:t>through the passage of FASD-informed provisions in the SUPPORT Reauthorization Act, signaling a renewed</w:t>
      </w:r>
      <w:r>
        <w:t xml:space="preserve"> </w:t>
      </w:r>
      <w:r>
        <w:t>commitment to strengthening both national and state capacity to support individuals and families.</w:t>
      </w:r>
    </w:p>
    <w:p w14:paraId="5BB79313" w14:textId="77777777" w:rsidR="00115915" w:rsidRDefault="00115915" w:rsidP="00115915"/>
    <w:p w14:paraId="620985B5" w14:textId="77777777" w:rsidR="00115915" w:rsidRPr="00EA3A3C" w:rsidRDefault="00115915" w:rsidP="00115915">
      <w:pPr>
        <w:rPr>
          <w:b/>
          <w:bCs/>
        </w:rPr>
      </w:pPr>
      <w:r w:rsidRPr="00EA3A3C">
        <w:rPr>
          <w:b/>
          <w:bCs/>
        </w:rPr>
        <w:t xml:space="preserve">NOW, THEREFORE, I, </w:t>
      </w:r>
    </w:p>
    <w:p w14:paraId="26515969" w14:textId="1FED83E7" w:rsidR="007750CC" w:rsidRDefault="00115915" w:rsidP="00115915">
      <w:r w:rsidRPr="00115915">
        <w:rPr>
          <w:i/>
          <w:iCs/>
        </w:rPr>
        <w:t>(Governor’s name),</w:t>
      </w:r>
      <w:r>
        <w:t xml:space="preserve"> Governor of the state of </w:t>
      </w:r>
      <w:r w:rsidRPr="00115915">
        <w:rPr>
          <w:i/>
          <w:iCs/>
        </w:rPr>
        <w:t>(name of your state</w:t>
      </w:r>
      <w:r>
        <w:t xml:space="preserve">), do hereby </w:t>
      </w:r>
      <w:r w:rsidRPr="00EA3A3C">
        <w:t>declare</w:t>
      </w:r>
      <w:r w:rsidRPr="00EA3A3C">
        <w:t xml:space="preserve"> </w:t>
      </w:r>
      <w:r w:rsidRPr="00115915">
        <w:rPr>
          <w:i/>
          <w:iCs/>
        </w:rPr>
        <w:t>[September 9, 2026, as Fetal Alcohol Spectrum Disorders Awareness Day</w:t>
      </w:r>
      <w:r w:rsidR="00EA3A3C">
        <w:rPr>
          <w:i/>
          <w:iCs/>
        </w:rPr>
        <w:t>]</w:t>
      </w:r>
      <w:r w:rsidRPr="00115915">
        <w:rPr>
          <w:i/>
          <w:iCs/>
        </w:rPr>
        <w:t xml:space="preserve"> [or September as FASD</w:t>
      </w:r>
      <w:r w:rsidRPr="00115915">
        <w:rPr>
          <w:i/>
          <w:iCs/>
        </w:rPr>
        <w:t xml:space="preserve"> </w:t>
      </w:r>
      <w:r w:rsidRPr="00115915">
        <w:rPr>
          <w:i/>
          <w:iCs/>
        </w:rPr>
        <w:t>Awareness Month]</w:t>
      </w:r>
      <w:r>
        <w:t xml:space="preserve"> and pledge to continue to partner with organizations, health care professionals,</w:t>
      </w:r>
      <w:r>
        <w:t xml:space="preserve"> </w:t>
      </w:r>
      <w:r>
        <w:t>educators, and the public to raise awareness about FASD and support individuals living with this disability.</w:t>
      </w:r>
    </w:p>
    <w:sectPr w:rsidR="007750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915"/>
    <w:rsid w:val="0004492D"/>
    <w:rsid w:val="00115915"/>
    <w:rsid w:val="00274B82"/>
    <w:rsid w:val="004F0EFC"/>
    <w:rsid w:val="007750CC"/>
    <w:rsid w:val="007F4755"/>
    <w:rsid w:val="00BD5BFD"/>
    <w:rsid w:val="00C90EC0"/>
    <w:rsid w:val="00EA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4272C"/>
  <w15:chartTrackingRefBased/>
  <w15:docId w15:val="{4876905A-CE26-4B4C-9CFA-F297247F4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59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59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59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59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59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59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59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59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59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59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59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59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59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59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59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59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59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59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59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59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59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59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59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59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59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59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59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59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59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CB11F6BA67B40AA4E994C4078CCB5" ma:contentTypeVersion="16" ma:contentTypeDescription="Create a new document." ma:contentTypeScope="" ma:versionID="1f824fd9e54557d2acdd5e7e1035bfe3">
  <xsd:schema xmlns:xsd="http://www.w3.org/2001/XMLSchema" xmlns:xs="http://www.w3.org/2001/XMLSchema" xmlns:p="http://schemas.microsoft.com/office/2006/metadata/properties" xmlns:ns2="dc68228f-1cf5-4ed5-8cc7-b8dc7de597b7" xmlns:ns3="b9c05139-0abd-4541-8583-ff997c70ce6c" targetNamespace="http://schemas.microsoft.com/office/2006/metadata/properties" ma:root="true" ma:fieldsID="dff99de0525ebea29fe2725d661de3ec" ns2:_="" ns3:_="">
    <xsd:import namespace="dc68228f-1cf5-4ed5-8cc7-b8dc7de597b7"/>
    <xsd:import namespace="b9c05139-0abd-4541-8583-ff997c70ce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68228f-1cf5-4ed5-8cc7-b8dc7de597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1448f2e-20cf-4d5f-8d16-3983062be9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05139-0abd-4541-8583-ff997c70ce6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1069ccb-e569-4144-a2dc-34a5f508d78c}" ma:internalName="TaxCatchAll" ma:showField="CatchAllData" ma:web="b9c05139-0abd-4541-8583-ff997c70ce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68228f-1cf5-4ed5-8cc7-b8dc7de597b7">
      <Terms xmlns="http://schemas.microsoft.com/office/infopath/2007/PartnerControls"/>
    </lcf76f155ced4ddcb4097134ff3c332f>
    <TaxCatchAll xmlns="b9c05139-0abd-4541-8583-ff997c70ce6c" xsi:nil="true"/>
  </documentManagement>
</p:properties>
</file>

<file path=customXml/itemProps1.xml><?xml version="1.0" encoding="utf-8"?>
<ds:datastoreItem xmlns:ds="http://schemas.openxmlformats.org/officeDocument/2006/customXml" ds:itemID="{BFA7D89F-72AC-4049-9454-A0484CDD08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131640-ECFE-41FC-BAF3-9F4B7959B9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68228f-1cf5-4ed5-8cc7-b8dc7de597b7"/>
    <ds:schemaRef ds:uri="b9c05139-0abd-4541-8583-ff997c70ce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E0BEF7-5433-4F3E-9240-0463FEE18192}">
  <ds:schemaRefs>
    <ds:schemaRef ds:uri="http://schemas.microsoft.com/office/2006/metadata/properties"/>
    <ds:schemaRef ds:uri="http://schemas.microsoft.com/office/infopath/2007/PartnerControls"/>
    <ds:schemaRef ds:uri="dc68228f-1cf5-4ed5-8cc7-b8dc7de597b7"/>
    <ds:schemaRef ds:uri="b9c05139-0abd-4541-8583-ff997c70ce6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Melfi</dc:creator>
  <cp:keywords/>
  <dc:description/>
  <cp:lastModifiedBy>Chris Melfi</cp:lastModifiedBy>
  <cp:revision>2</cp:revision>
  <dcterms:created xsi:type="dcterms:W3CDTF">2026-05-21T16:03:00Z</dcterms:created>
  <dcterms:modified xsi:type="dcterms:W3CDTF">2026-05-21T16:03:00Z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0x010100985CB11F6BA67B40AA4E994C4078CCB5</vt:lpwstr>
  </property>
</Properties>
</file>